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703" w:rsidRPr="006F0703" w:rsidRDefault="006F0703" w:rsidP="006F0703">
      <w:pPr>
        <w:spacing w:after="0"/>
        <w:rPr>
          <w:b/>
          <w:bCs/>
          <w:szCs w:val="20"/>
          <w:u w:val="single"/>
        </w:rPr>
      </w:pPr>
      <w:r w:rsidRPr="006F0703">
        <w:rPr>
          <w:b/>
          <w:bCs/>
          <w:szCs w:val="20"/>
          <w:u w:val="single"/>
        </w:rPr>
        <w:t>KRYCÍ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703" w:rsidRPr="00882748" w:rsidRDefault="004B26FA" w:rsidP="006F0703">
            <w:pPr>
              <w:spacing w:after="0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Obměna serverové infrastruktury Města Kostelec nad Orlicí</w:t>
            </w:r>
            <w:bookmarkStart w:id="0" w:name="_GoBack"/>
            <w:bookmarkEnd w:id="0"/>
          </w:p>
          <w:p w:rsidR="006F0703" w:rsidRPr="006F0703" w:rsidRDefault="006F0703" w:rsidP="00882748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spojení:  </w:t>
            </w:r>
            <w:r w:rsidRPr="006F0703">
              <w:rPr>
                <w:bCs/>
                <w:szCs w:val="20"/>
              </w:rPr>
              <w:tab/>
              <w:t xml:space="preserve">           27-1240074329/0800 ČS a.s.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6516D8">
        <w:trPr>
          <w:gridAfter w:val="1"/>
          <w:wAfter w:w="3237" w:type="dxa"/>
          <w:cantSplit/>
          <w:trHeight w:val="1002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:rsidR="006F0703" w:rsidRPr="006F0703" w:rsidRDefault="006F0703" w:rsidP="006F0703">
      <w:pPr>
        <w:spacing w:after="0"/>
        <w:rPr>
          <w:szCs w:val="20"/>
        </w:rPr>
      </w:pPr>
    </w:p>
    <w:p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0D1EA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0D1EA0" w:rsidRPr="00AE6E1D">
      <w:rPr>
        <w:sz w:val="18"/>
        <w:szCs w:val="20"/>
      </w:rPr>
      <w:fldChar w:fldCharType="separate"/>
    </w:r>
    <w:r w:rsidR="006516D8">
      <w:rPr>
        <w:noProof/>
        <w:sz w:val="18"/>
        <w:szCs w:val="20"/>
      </w:rPr>
      <w:t>1</w:t>
    </w:r>
    <w:r w:rsidR="000D1EA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4B26FA">
      <w:fldChar w:fldCharType="begin"/>
    </w:r>
    <w:r w:rsidR="004B26FA">
      <w:instrText xml:space="preserve"> NUMPAGES   \* MERGEFORMAT </w:instrText>
    </w:r>
    <w:r w:rsidR="004B26FA">
      <w:fldChar w:fldCharType="separate"/>
    </w:r>
    <w:r w:rsidR="006516D8" w:rsidRPr="006516D8">
      <w:rPr>
        <w:noProof/>
        <w:sz w:val="18"/>
        <w:szCs w:val="20"/>
      </w:rPr>
      <w:t>1</w:t>
    </w:r>
    <w:r w:rsidR="004B26FA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4B26FA">
      <w:rPr>
        <w:sz w:val="20"/>
        <w:szCs w:val="20"/>
      </w:rPr>
      <w:t>2</w:t>
    </w:r>
    <w:r>
      <w:rPr>
        <w:sz w:val="72"/>
        <w:szCs w:val="6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D1EA0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30F7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26FA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16D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2748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6D39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C40DBB"/>
  <w15:docId w15:val="{57D66EDE-3014-4061-BC2B-DC9E16EA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3646D-A7C3-4FEF-99C9-99C874B6E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2019-03-28T09:57:00Z</dcterms:created>
  <dcterms:modified xsi:type="dcterms:W3CDTF">2019-03-28T10:01:00Z</dcterms:modified>
</cp:coreProperties>
</file>